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C506A" w:rsidRPr="000F774E">
        <w:trPr>
          <w:trHeight w:hRule="exact" w:val="1666"/>
        </w:trPr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BC506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506A" w:rsidRPr="000F774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C506A" w:rsidRPr="000F774E">
        <w:trPr>
          <w:trHeight w:hRule="exact" w:val="211"/>
        </w:trPr>
        <w:tc>
          <w:tcPr>
            <w:tcW w:w="426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</w:tr>
      <w:tr w:rsidR="00BC506A">
        <w:trPr>
          <w:trHeight w:hRule="exact" w:val="277"/>
        </w:trPr>
        <w:tc>
          <w:tcPr>
            <w:tcW w:w="426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506A" w:rsidRPr="000F774E">
        <w:trPr>
          <w:trHeight w:hRule="exact" w:val="972"/>
        </w:trPr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1277" w:type="dxa"/>
          </w:tcPr>
          <w:p w:rsidR="00BC506A" w:rsidRDefault="00BC50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C506A" w:rsidRPr="000F774E" w:rsidRDefault="00BC5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C506A">
        <w:trPr>
          <w:trHeight w:hRule="exact" w:val="277"/>
        </w:trPr>
        <w:tc>
          <w:tcPr>
            <w:tcW w:w="426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C506A">
        <w:trPr>
          <w:trHeight w:hRule="exact" w:val="277"/>
        </w:trPr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1277" w:type="dxa"/>
          </w:tcPr>
          <w:p w:rsidR="00BC506A" w:rsidRDefault="00BC506A"/>
        </w:tc>
        <w:tc>
          <w:tcPr>
            <w:tcW w:w="993" w:type="dxa"/>
          </w:tcPr>
          <w:p w:rsidR="00BC506A" w:rsidRDefault="00BC506A"/>
        </w:tc>
        <w:tc>
          <w:tcPr>
            <w:tcW w:w="2836" w:type="dxa"/>
          </w:tcPr>
          <w:p w:rsidR="00BC506A" w:rsidRDefault="00BC506A"/>
        </w:tc>
      </w:tr>
      <w:tr w:rsidR="00BC506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506A">
        <w:trPr>
          <w:trHeight w:hRule="exact" w:val="1135"/>
        </w:trPr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подготовки к ГИА по литературе</w:t>
            </w:r>
          </w:p>
          <w:p w:rsidR="00BC506A" w:rsidRDefault="000F77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Б1.В.02.ДВ.02.01</w:t>
            </w:r>
          </w:p>
        </w:tc>
        <w:tc>
          <w:tcPr>
            <w:tcW w:w="2836" w:type="dxa"/>
          </w:tcPr>
          <w:p w:rsidR="00BC506A" w:rsidRDefault="00BC506A"/>
        </w:tc>
      </w:tr>
      <w:tr w:rsidR="00BC506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C506A" w:rsidRPr="000F774E">
        <w:trPr>
          <w:trHeight w:hRule="exact" w:val="1125"/>
        </w:trPr>
        <w:tc>
          <w:tcPr>
            <w:tcW w:w="426" w:type="dxa"/>
          </w:tcPr>
          <w:p w:rsidR="00BC506A" w:rsidRDefault="00BC506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C506A" w:rsidRPr="000F774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C506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1277" w:type="dxa"/>
          </w:tcPr>
          <w:p w:rsidR="00BC506A" w:rsidRDefault="00BC506A"/>
        </w:tc>
        <w:tc>
          <w:tcPr>
            <w:tcW w:w="993" w:type="dxa"/>
          </w:tcPr>
          <w:p w:rsidR="00BC506A" w:rsidRDefault="00BC506A"/>
        </w:tc>
        <w:tc>
          <w:tcPr>
            <w:tcW w:w="2836" w:type="dxa"/>
          </w:tcPr>
          <w:p w:rsidR="00BC506A" w:rsidRDefault="00BC506A"/>
        </w:tc>
      </w:tr>
      <w:tr w:rsidR="00BC506A">
        <w:trPr>
          <w:trHeight w:hRule="exact" w:val="155"/>
        </w:trPr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1277" w:type="dxa"/>
          </w:tcPr>
          <w:p w:rsidR="00BC506A" w:rsidRDefault="00BC506A"/>
        </w:tc>
        <w:tc>
          <w:tcPr>
            <w:tcW w:w="993" w:type="dxa"/>
          </w:tcPr>
          <w:p w:rsidR="00BC506A" w:rsidRDefault="00BC506A"/>
        </w:tc>
        <w:tc>
          <w:tcPr>
            <w:tcW w:w="2836" w:type="dxa"/>
          </w:tcPr>
          <w:p w:rsidR="00BC506A" w:rsidRDefault="00BC506A"/>
        </w:tc>
      </w:tr>
      <w:tr w:rsidR="00BC50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C506A" w:rsidRPr="000F77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C506A" w:rsidRPr="000F774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rPr>
                <w:lang w:val="ru-RU"/>
              </w:rPr>
            </w:pPr>
          </w:p>
        </w:tc>
      </w:tr>
      <w:tr w:rsidR="00BC506A" w:rsidRPr="000F77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C506A" w:rsidRPr="000F774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rPr>
                <w:lang w:val="ru-RU"/>
              </w:rPr>
            </w:pPr>
          </w:p>
        </w:tc>
      </w:tr>
      <w:tr w:rsidR="00BC506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C506A">
        <w:trPr>
          <w:trHeight w:hRule="exact" w:val="2082"/>
        </w:trPr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1277" w:type="dxa"/>
          </w:tcPr>
          <w:p w:rsidR="00BC506A" w:rsidRDefault="00BC506A"/>
        </w:tc>
        <w:tc>
          <w:tcPr>
            <w:tcW w:w="993" w:type="dxa"/>
          </w:tcPr>
          <w:p w:rsidR="00BC506A" w:rsidRDefault="00BC506A"/>
        </w:tc>
        <w:tc>
          <w:tcPr>
            <w:tcW w:w="2836" w:type="dxa"/>
          </w:tcPr>
          <w:p w:rsidR="00BC506A" w:rsidRDefault="00BC506A"/>
        </w:tc>
      </w:tr>
      <w:tr w:rsidR="00BC506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506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25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0F774E"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C506A" w:rsidRPr="000F774E" w:rsidRDefault="00BC5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C506A" w:rsidRPr="000F774E" w:rsidRDefault="00BC5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C506A" w:rsidRDefault="000F77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506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C506A" w:rsidRPr="000F774E" w:rsidRDefault="00BC5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BC506A" w:rsidRPr="000F774E" w:rsidRDefault="00BC5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C506A" w:rsidRPr="00253E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C506A">
        <w:trPr>
          <w:trHeight w:hRule="exact" w:val="555"/>
        </w:trPr>
        <w:tc>
          <w:tcPr>
            <w:tcW w:w="9640" w:type="dxa"/>
          </w:tcPr>
          <w:p w:rsidR="00BC506A" w:rsidRDefault="00BC506A"/>
        </w:tc>
      </w:tr>
      <w:tr w:rsidR="00BC50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506A" w:rsidRDefault="000F77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 w:rsidRPr="00253E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C506A" w:rsidRPr="00253EF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подготовки к ГИА по литературе» в течение 2021/2022 учебного года: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C506A" w:rsidRPr="00253EF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Б1.В.02.ДВ.02.01 «Организация подготовки к ГИА по литературе».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C506A" w:rsidRPr="00253EF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подготовки к ГИА по литературе»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C506A" w:rsidRPr="00253E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BC50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506A" w:rsidRPr="00253E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BC506A" w:rsidRPr="00253E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BC506A" w:rsidRPr="00253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C506A" w:rsidRPr="00253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BC506A" w:rsidRPr="00253EFE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BC506A" w:rsidRPr="00253EFE">
        <w:trPr>
          <w:trHeight w:hRule="exact" w:val="202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 w:rsidRPr="00253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BC506A" w:rsidRPr="00253E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BC506A" w:rsidRPr="00253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BC506A" w:rsidRPr="00253E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BC506A" w:rsidRPr="00253EFE">
        <w:trPr>
          <w:trHeight w:hRule="exact" w:val="277"/>
        </w:trPr>
        <w:tc>
          <w:tcPr>
            <w:tcW w:w="964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</w:tr>
      <w:tr w:rsidR="00BC506A" w:rsidRPr="00253E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BC50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506A" w:rsidRPr="00253EF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BC506A" w:rsidRPr="00253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C506A" w:rsidRPr="00253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BC506A" w:rsidRPr="00253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BC506A" w:rsidRPr="00253EFE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BC506A" w:rsidRPr="00253E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BC506A" w:rsidRPr="00253E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BC506A" w:rsidRPr="00253EFE">
        <w:trPr>
          <w:trHeight w:hRule="exact" w:val="277"/>
        </w:trPr>
        <w:tc>
          <w:tcPr>
            <w:tcW w:w="964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</w:tr>
      <w:tr w:rsidR="00BC506A" w:rsidRPr="00253E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BC50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50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психологию деятельности</w:t>
            </w:r>
          </w:p>
        </w:tc>
      </w:tr>
      <w:tr w:rsidR="00BC506A" w:rsidRPr="00253E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влияния и управления командой</w:t>
            </w:r>
          </w:p>
        </w:tc>
      </w:tr>
      <w:tr w:rsidR="00BC506A" w:rsidRPr="00253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</w:tr>
      <w:tr w:rsidR="00BC506A" w:rsidRPr="00253E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методами проектной деятельности</w:t>
            </w:r>
          </w:p>
        </w:tc>
      </w:tr>
      <w:tr w:rsidR="00BC506A" w:rsidRPr="00253E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методами влияния и управления командой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C506A" w:rsidRPr="00253EF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BC506A" w:rsidRPr="00253EFE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Б1.В.02.ДВ.02.01 «Организация подготовки к ГИА по литературе» относится к обязательной части, является дисциплиной Блока Б1. «Дисциплины (модули)». Модуль "Основы предметных знаний по литературе"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C506A" w:rsidRPr="00253EF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C506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BC506A"/>
        </w:tc>
      </w:tr>
      <w:tr w:rsidR="00BC506A" w:rsidRPr="00253EF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Pr="000F774E" w:rsidRDefault="00BC506A">
            <w:pPr>
              <w:rPr>
                <w:lang w:val="ru-RU"/>
              </w:rPr>
            </w:pPr>
          </w:p>
        </w:tc>
      </w:tr>
      <w:tr w:rsidR="00BC506A">
        <w:trPr>
          <w:trHeight w:hRule="exact" w:val="973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Текстовая деятельность в разных сферах общения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Теория литературы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литературы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Методология литературоведческих исследований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преподавания литературы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</w:t>
            </w:r>
          </w:p>
          <w:p w:rsidR="00BC506A" w:rsidRPr="000F774E" w:rsidRDefault="00BC506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по методике преподавания русского языка и литературы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История зарубежной литературы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и деловой этикет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отечественной и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зарубежной литературе</w:t>
            </w:r>
          </w:p>
          <w:p w:rsidR="00BC506A" w:rsidRPr="000F774E" w:rsidRDefault="00BC506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русской литературе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 по литературе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  <w:p w:rsidR="00BC506A" w:rsidRDefault="000F774E">
            <w:pPr>
              <w:spacing w:after="0" w:line="240" w:lineRule="auto"/>
              <w:jc w:val="center"/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 xml:space="preserve">Литературоведение. </w:t>
            </w:r>
            <w:r>
              <w:rPr>
                <w:rFonts w:ascii="Times New Roman" w:hAnsi="Times New Roman" w:cs="Times New Roman"/>
                <w:color w:val="000000"/>
              </w:rPr>
              <w:t>Текстология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BC506A" w:rsidRDefault="000F77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ПК-7</w:t>
            </w:r>
          </w:p>
        </w:tc>
      </w:tr>
      <w:tr w:rsidR="00BC506A" w:rsidRPr="00253EFE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C506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506A">
        <w:trPr>
          <w:trHeight w:hRule="exact" w:val="416"/>
        </w:trPr>
        <w:tc>
          <w:tcPr>
            <w:tcW w:w="5671" w:type="dxa"/>
          </w:tcPr>
          <w:p w:rsidR="00BC506A" w:rsidRDefault="00BC506A"/>
        </w:tc>
        <w:tc>
          <w:tcPr>
            <w:tcW w:w="1702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135" w:type="dxa"/>
          </w:tcPr>
          <w:p w:rsidR="00BC506A" w:rsidRDefault="00BC506A"/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10</w:t>
            </w:r>
          </w:p>
        </w:tc>
      </w:tr>
      <w:tr w:rsidR="00BC506A">
        <w:trPr>
          <w:trHeight w:hRule="exact" w:val="277"/>
        </w:trPr>
        <w:tc>
          <w:tcPr>
            <w:tcW w:w="5671" w:type="dxa"/>
          </w:tcPr>
          <w:p w:rsidR="00BC506A" w:rsidRDefault="00BC506A"/>
        </w:tc>
        <w:tc>
          <w:tcPr>
            <w:tcW w:w="1702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135" w:type="dxa"/>
          </w:tcPr>
          <w:p w:rsidR="00BC506A" w:rsidRDefault="00BC506A"/>
        </w:tc>
      </w:tr>
      <w:tr w:rsidR="00BC506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506A" w:rsidRPr="000F774E" w:rsidRDefault="00BC5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C506A">
        <w:trPr>
          <w:trHeight w:hRule="exact" w:val="416"/>
        </w:trPr>
        <w:tc>
          <w:tcPr>
            <w:tcW w:w="5671" w:type="dxa"/>
          </w:tcPr>
          <w:p w:rsidR="00BC506A" w:rsidRDefault="00BC506A"/>
        </w:tc>
        <w:tc>
          <w:tcPr>
            <w:tcW w:w="1702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135" w:type="dxa"/>
          </w:tcPr>
          <w:p w:rsidR="00BC506A" w:rsidRDefault="00BC506A"/>
        </w:tc>
      </w:tr>
      <w:tr w:rsidR="00BC50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50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506A" w:rsidRDefault="00BC50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506A" w:rsidRDefault="00BC50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506A" w:rsidRDefault="00BC50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506A" w:rsidRDefault="00BC506A"/>
        </w:tc>
      </w:tr>
      <w:tr w:rsidR="00BC50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BC506A" w:rsidRDefault="000F77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5.  Методика подготовки обучающихся к ЕГЭ и ОГЭ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C50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50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BC50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BC50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C506A" w:rsidRPr="000F774E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 w:rsidRPr="000F774E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C50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C50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C506A" w:rsidRPr="000F774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BC50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Нормативно-правовая база ГИА. Цели ГИА. Правила для участников единого государственного экзамена. Методика разработки и применения тестов. Обработка алгоритма выполнения тестовых заданий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подхода к уровню учебных достижений.</w:t>
            </w:r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</w:tr>
      <w:tr w:rsidR="00BC50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основные группы проблем: отсутствие необходимого уровня предметной подготовки; отсутствие необходимого уровня тестовой культуры; эмоциональные моменты, не позволяющие демонстрировать сформированные навыки в непривычных условиях. Описание бланков регистрации и ответов участника ГИА. Правила заполнения бланков ГИА.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по выполнению работы.</w:t>
            </w:r>
          </w:p>
        </w:tc>
      </w:tr>
      <w:tr w:rsidR="00BC506A" w:rsidRPr="000F77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литературе</w:t>
            </w:r>
          </w:p>
        </w:tc>
      </w:tr>
      <w:tr w:rsidR="00BC50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литературе. Спецификация контрольных измерительных материалов для проведения ЕГЭ по литературе. Общая характеристика заданий с кратким ответом.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заданий с развернутым ответом.</w:t>
            </w:r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литературе</w:t>
            </w:r>
          </w:p>
        </w:tc>
      </w:tr>
      <w:tr w:rsidR="00BC50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уровню подготовки выпускников общеобразовательных учреждений для проведения основного и единого государственных экзаменов по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ответов.</w:t>
            </w:r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литературе</w:t>
            </w:r>
          </w:p>
        </w:tc>
      </w:tr>
      <w:tr w:rsidR="00BC50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уроков, консультаций. Индивидуальная и групповая формы работы при подготовке к ГИА. Составляющие компоненты подготовки к ГИА.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интерактивных методик на уроках литературы для подготовки к выполнению заданий с развернутым ответом.</w:t>
            </w:r>
          </w:p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электронных образовательных ресурсов для подготовки к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презентаций для подготовки к ГИА.</w:t>
            </w:r>
          </w:p>
        </w:tc>
      </w:tr>
      <w:tr w:rsidR="00BC50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C506A" w:rsidRPr="000F774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BC506A" w:rsidRPr="000F7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506A" w:rsidRPr="000F77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</w:tr>
      <w:tr w:rsidR="00BC506A" w:rsidRPr="000F7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C506A" w:rsidRPr="000F774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3. Структура и содержание контрольно-измерительных материалов ЕГЭ по литературе</w:t>
            </w:r>
          </w:p>
        </w:tc>
      </w:tr>
      <w:tr w:rsidR="00BC506A" w:rsidRPr="000F774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506A" w:rsidRPr="000F774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литературе</w:t>
            </w:r>
          </w:p>
        </w:tc>
      </w:tr>
      <w:tr w:rsidR="00BC506A" w:rsidRPr="000F774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506A" w:rsidRPr="000F774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литературе</w:t>
            </w:r>
          </w:p>
        </w:tc>
      </w:tr>
      <w:tr w:rsidR="00BC506A" w:rsidRPr="000F774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506A" w:rsidRPr="000F77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C506A" w:rsidRPr="000F774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подготовки к ГИА по литературе» / Безденежных М.А.. – Омск: Изд-во Омской гуманитарной академии, 0.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C506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C506A" w:rsidRPr="000F77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Ланин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978-5-534-05383-8.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hyperlink r:id="rId4" w:history="1">
              <w:r w:rsidR="00F322C3">
                <w:rPr>
                  <w:rStyle w:val="a3"/>
                  <w:lang w:val="ru-RU"/>
                </w:rPr>
                <w:t>https://urait.ru/bcode/493244</w:t>
              </w:r>
            </w:hyperlink>
            <w:r w:rsidRPr="000F774E">
              <w:rPr>
                <w:lang w:val="ru-RU"/>
              </w:rPr>
              <w:t xml:space="preserve"> </w:t>
            </w:r>
          </w:p>
        </w:tc>
      </w:tr>
      <w:tr w:rsidR="00BC50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978-5-534-06832-0.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322C3">
                <w:rPr>
                  <w:rStyle w:val="a3"/>
                </w:rPr>
                <w:t>https://urait.ru/bcode/494076</w:t>
              </w:r>
            </w:hyperlink>
            <w:r>
              <w:t xml:space="preserve"> </w:t>
            </w:r>
          </w:p>
        </w:tc>
      </w:tr>
      <w:tr w:rsidR="00BC506A" w:rsidRPr="000F77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Ядровская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978-5-534-06184-0.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hyperlink r:id="rId6" w:history="1">
              <w:r w:rsidR="00F322C3">
                <w:rPr>
                  <w:rStyle w:val="a3"/>
                  <w:lang w:val="ru-RU"/>
                </w:rPr>
                <w:t>https://urait.ru/bcode/493782</w:t>
              </w:r>
            </w:hyperlink>
            <w:r w:rsidRPr="000F774E">
              <w:rPr>
                <w:lang w:val="ru-RU"/>
              </w:rPr>
              <w:t xml:space="preserve"> </w:t>
            </w:r>
          </w:p>
        </w:tc>
      </w:tr>
      <w:tr w:rsidR="00BC506A">
        <w:trPr>
          <w:trHeight w:hRule="exact" w:val="304"/>
        </w:trPr>
        <w:tc>
          <w:tcPr>
            <w:tcW w:w="285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C506A" w:rsidRPr="000F774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978-5-7779-1736-2.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hyperlink r:id="rId7" w:history="1">
              <w:r w:rsidR="00F322C3">
                <w:rPr>
                  <w:rStyle w:val="a3"/>
                  <w:lang w:val="ru-RU"/>
                </w:rPr>
                <w:t>http://www.iprbookshop.ru/59619.html</w:t>
              </w:r>
            </w:hyperlink>
            <w:r w:rsidRPr="000F774E">
              <w:rPr>
                <w:lang w:val="ru-RU"/>
              </w:rPr>
              <w:t xml:space="preserve"> </w:t>
            </w:r>
          </w:p>
        </w:tc>
      </w:tr>
      <w:tr w:rsidR="00BC506A" w:rsidRPr="000F774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978-5-7996-1339-6.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hyperlink r:id="rId8" w:history="1">
              <w:r w:rsidR="00F322C3">
                <w:rPr>
                  <w:rStyle w:val="a3"/>
                  <w:lang w:val="ru-RU"/>
                </w:rPr>
                <w:t>http://www.iprbookshop.ru/65967.html</w:t>
              </w:r>
            </w:hyperlink>
            <w:r w:rsidRPr="000F774E">
              <w:rPr>
                <w:lang w:val="ru-RU"/>
              </w:rPr>
              <w:t xml:space="preserve"> </w:t>
            </w:r>
          </w:p>
        </w:tc>
      </w:tr>
      <w:tr w:rsidR="00BC506A" w:rsidRPr="000F774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Персоналии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Чертов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Антипова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БелоусоваЕ.И.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Журавлёв.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978-5-4263-0601-1.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hyperlink r:id="rId9" w:history="1">
              <w:r w:rsidR="00F322C3">
                <w:rPr>
                  <w:rStyle w:val="a3"/>
                  <w:lang w:val="ru-RU"/>
                </w:rPr>
                <w:t>http://www.iprbookshop.ru/79047.html</w:t>
              </w:r>
            </w:hyperlink>
            <w:r w:rsidRPr="000F774E">
              <w:rPr>
                <w:lang w:val="ru-RU"/>
              </w:rPr>
              <w:t xml:space="preserve"> </w:t>
            </w:r>
          </w:p>
        </w:tc>
      </w:tr>
      <w:tr w:rsidR="00BC506A" w:rsidRPr="000F774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C506A" w:rsidRPr="000F774E">
        <w:trPr>
          <w:trHeight w:hRule="exact" w:val="44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F32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 w:rsidRPr="000F774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1" w:history="1">
              <w:r w:rsidR="00F32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F32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F32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F32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D004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F32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F32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F32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F32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F32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F32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F32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C506A" w:rsidRPr="000F77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C506A" w:rsidRPr="000F774E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 w:rsidRPr="000F774E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C506A" w:rsidRPr="000F77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C506A" w:rsidRPr="000F774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D004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D004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F32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F32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C50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F322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F32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F32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C506A" w:rsidRPr="000F77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F32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BC506A" w:rsidRPr="000F774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C506A" w:rsidRPr="000F774E">
        <w:trPr>
          <w:trHeight w:hRule="exact" w:val="277"/>
        </w:trPr>
        <w:tc>
          <w:tcPr>
            <w:tcW w:w="964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</w:tr>
      <w:tr w:rsidR="00BC506A" w:rsidRPr="000F77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C506A" w:rsidRPr="000F774E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 w:rsidRPr="000F774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D004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C506A" w:rsidRPr="000F774E" w:rsidRDefault="00BC506A">
      <w:pPr>
        <w:rPr>
          <w:lang w:val="ru-RU"/>
        </w:rPr>
      </w:pPr>
    </w:p>
    <w:sectPr w:rsidR="00BC506A" w:rsidRPr="000F774E" w:rsidSect="00BC50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73F5"/>
    <w:rsid w:val="000F774E"/>
    <w:rsid w:val="001F0BC7"/>
    <w:rsid w:val="00253EFE"/>
    <w:rsid w:val="00BC506A"/>
    <w:rsid w:val="00D004FE"/>
    <w:rsid w:val="00D31453"/>
    <w:rsid w:val="00E209E2"/>
    <w:rsid w:val="00F322C3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C771B2-AE24-4D02-A362-33D63C24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4F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5961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378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94076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93244" TargetMode="External"/><Relationship Id="rId9" Type="http://schemas.openxmlformats.org/officeDocument/2006/relationships/hyperlink" Target="http://www.iprbookshop.ru/7904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659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6603</Words>
  <Characters>37638</Characters>
  <Application>Microsoft Office Word</Application>
  <DocSecurity>0</DocSecurity>
  <Lines>313</Lines>
  <Paragraphs>88</Paragraphs>
  <ScaleCrop>false</ScaleCrop>
  <Company/>
  <LinksUpToDate>false</LinksUpToDate>
  <CharactersWithSpaces>44153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иЛ)(21)_plx_Организация подготовки к ГИА по литературе</dc:title>
  <dc:creator>FastReport.NET</dc:creator>
  <cp:lastModifiedBy>Mark Bernstorf</cp:lastModifiedBy>
  <cp:revision>6</cp:revision>
  <dcterms:created xsi:type="dcterms:W3CDTF">2022-03-10T12:06:00Z</dcterms:created>
  <dcterms:modified xsi:type="dcterms:W3CDTF">2022-11-13T20:15:00Z</dcterms:modified>
</cp:coreProperties>
</file>